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D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17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 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5D86C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</w:p>
    <w:p w14:paraId="65B15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eastAsia="方正小标宋简体" w:cs="Times New Roman"/>
          <w:b w:val="0"/>
          <w:i w:val="0"/>
          <w:caps w:val="0"/>
          <w:spacing w:val="0"/>
          <w:kern w:val="2"/>
          <w:sz w:val="44"/>
          <w:szCs w:val="44"/>
          <w:shd w:val="clear" w:color="auto" w:fill="auto"/>
          <w:vertAlign w:val="baseline"/>
          <w:lang w:val="en-US" w:eastAsia="zh-CN" w:bidi="ar"/>
        </w:rPr>
        <w:t>大地文心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”2025年生态环保主题</w:t>
      </w:r>
    </w:p>
    <w:p w14:paraId="7ED32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书法大赛方案</w:t>
      </w:r>
    </w:p>
    <w:p w14:paraId="3482D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D355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一、组织单位</w:t>
      </w:r>
    </w:p>
    <w:p w14:paraId="100B8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主办单位：自治区生态环境厅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自治区文联</w:t>
      </w:r>
    </w:p>
    <w:p w14:paraId="793DD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pacing w:val="-11"/>
          <w:sz w:val="32"/>
          <w:szCs w:val="32"/>
        </w:rPr>
        <w:t>自治区环境保护宣传教育中心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 xml:space="preserve">  新疆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书法家协会</w:t>
      </w:r>
    </w:p>
    <w:p w14:paraId="745BB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征集主题</w:t>
      </w:r>
    </w:p>
    <w:p w14:paraId="5705E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（一）作</w:t>
      </w:r>
      <w:r>
        <w:rPr>
          <w:rFonts w:hint="eastAsia" w:ascii="仿宋_GB2312" w:eastAsia="仿宋_GB2312"/>
          <w:spacing w:val="-11"/>
          <w:sz w:val="32"/>
          <w:szCs w:val="32"/>
        </w:rPr>
        <w:t>品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应紧扣生态环保主题，</w:t>
      </w:r>
      <w:r>
        <w:rPr>
          <w:rFonts w:hint="eastAsia" w:ascii="仿宋_GB2312" w:eastAsia="仿宋_GB2312"/>
          <w:spacing w:val="-11"/>
          <w:sz w:val="32"/>
          <w:szCs w:val="32"/>
        </w:rPr>
        <w:t>体现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新时代中国特色社会主义</w:t>
      </w:r>
      <w:r>
        <w:rPr>
          <w:rFonts w:hint="eastAsia" w:ascii="仿宋_GB2312" w:eastAsia="仿宋_GB2312"/>
          <w:spacing w:val="-11"/>
          <w:sz w:val="32"/>
          <w:szCs w:val="32"/>
        </w:rPr>
        <w:t>生态文明建设</w:t>
      </w:r>
      <w:r>
        <w:rPr>
          <w:rFonts w:hint="eastAsia" w:ascii="仿宋_GB2312" w:eastAsia="仿宋_GB2312"/>
          <w:sz w:val="32"/>
          <w:szCs w:val="32"/>
        </w:rPr>
        <w:t>相关内容。</w:t>
      </w:r>
    </w:p>
    <w:p w14:paraId="3C658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（二）作品在环境保护</w:t>
      </w:r>
      <w:r>
        <w:rPr>
          <w:rFonts w:hint="eastAsia" w:ascii="仿宋_GB2312" w:eastAsia="仿宋_GB2312"/>
          <w:sz w:val="32"/>
          <w:szCs w:val="32"/>
          <w:lang w:eastAsia="zh-CN"/>
        </w:rPr>
        <w:t>、生态自然、美丽中国、大美新疆</w:t>
      </w:r>
      <w:r>
        <w:rPr>
          <w:rFonts w:hint="eastAsia" w:ascii="仿宋_GB2312" w:eastAsia="仿宋_GB2312"/>
          <w:sz w:val="32"/>
          <w:szCs w:val="32"/>
        </w:rPr>
        <w:t>的大主题下，采取健康向上的古今诗词、名言金句、对联、赋、格言及自作诗等形式均可。</w:t>
      </w:r>
    </w:p>
    <w:p w14:paraId="58257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（三）作品既体现“绿水青山就是金山银山”等内涵，又能展现书法的艺术魅力。</w:t>
      </w:r>
    </w:p>
    <w:p w14:paraId="527305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作品要求</w:t>
      </w:r>
    </w:p>
    <w:p w14:paraId="2F00A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（一）作品仅限毛笔书法（草书、篆书等需附释文）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书法作品横竖皆宜，单人投稿不超过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幅。</w:t>
      </w:r>
    </w:p>
    <w:p w14:paraId="65A1F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）作品背面右下角用铅笔注明作者姓名、地址、邮编、电话。</w:t>
      </w:r>
      <w:r>
        <w:rPr>
          <w:rFonts w:hint="eastAsia" w:ascii="仿宋_GB2312" w:eastAsia="仿宋_GB2312"/>
          <w:sz w:val="32"/>
          <w:szCs w:val="32"/>
          <w:lang w:eastAsia="zh-CN"/>
        </w:rPr>
        <w:t>信件封面请注明“大地文心书法大赛”字样。</w:t>
      </w:r>
    </w:p>
    <w:p w14:paraId="5B483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（三）作品尺幅不大于4尺整宣，竖版为宜。</w:t>
      </w:r>
    </w:p>
    <w:p w14:paraId="0A6E1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（四）主办方对投稿作品拥有包括提供给主要媒体进行展览、出版、网络公益宣传推广等一切非商业性质的作品使用权，不支付作者稿酬，作者享有署名权。</w:t>
      </w:r>
    </w:p>
    <w:p w14:paraId="5EE00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（五）参赛作品原则上不予退稿。</w:t>
      </w:r>
    </w:p>
    <w:p w14:paraId="75ACA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集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 w14:paraId="1EE1D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各级书协</w:t>
      </w:r>
      <w:r>
        <w:rPr>
          <w:rFonts w:hint="eastAsia" w:ascii="仿宋_GB2312" w:eastAsia="仿宋_GB2312"/>
          <w:sz w:val="32"/>
          <w:szCs w:val="32"/>
          <w:lang w:eastAsia="zh-CN"/>
        </w:rPr>
        <w:t>会员、</w:t>
      </w:r>
      <w:r>
        <w:rPr>
          <w:rFonts w:hint="eastAsia" w:ascii="仿宋_GB2312" w:eastAsia="仿宋_GB2312"/>
          <w:sz w:val="32"/>
          <w:szCs w:val="32"/>
        </w:rPr>
        <w:t>书法爱好者</w:t>
      </w:r>
      <w:r>
        <w:rPr>
          <w:rFonts w:hint="eastAsia" w:ascii="仿宋_GB2312" w:eastAsia="仿宋_GB2312"/>
          <w:sz w:val="32"/>
          <w:szCs w:val="32"/>
          <w:lang w:eastAsia="zh-CN"/>
        </w:rPr>
        <w:t>、环保社会组织、各级生态环境部门工作者和</w:t>
      </w:r>
      <w:r>
        <w:rPr>
          <w:rFonts w:hint="eastAsia" w:ascii="仿宋_GB2312" w:eastAsia="仿宋_GB2312"/>
          <w:sz w:val="32"/>
          <w:szCs w:val="32"/>
        </w:rPr>
        <w:t>社会各界人士。</w:t>
      </w:r>
    </w:p>
    <w:p w14:paraId="03C67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（二）邀请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新疆</w:t>
      </w:r>
      <w:r>
        <w:rPr>
          <w:rFonts w:hint="eastAsia" w:ascii="仿宋_GB2312" w:eastAsia="仿宋_GB2312"/>
          <w:sz w:val="32"/>
          <w:szCs w:val="32"/>
          <w:lang w:eastAsia="zh-CN"/>
        </w:rPr>
        <w:t>书法家协会会员进行主题创作。</w:t>
      </w:r>
    </w:p>
    <w:p w14:paraId="11FB9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 w14:paraId="4A8B4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7日至5月20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03F51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（二）评审时间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31日前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E82F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六、作品报送</w:t>
      </w:r>
    </w:p>
    <w:p w14:paraId="0B308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（一）组织推荐。</w:t>
      </w:r>
      <w:r>
        <w:rPr>
          <w:rFonts w:hint="eastAsia" w:ascii="仿宋_GB2312" w:eastAsia="仿宋_GB2312"/>
          <w:sz w:val="32"/>
          <w:szCs w:val="32"/>
          <w:lang w:eastAsia="zh-CN"/>
        </w:rPr>
        <w:t>各地（州、市）生态环境局作为推荐单位，将当地参赛作品及推荐表汇总、加盖公章后，邮寄至指定地址。</w:t>
      </w:r>
    </w:p>
    <w:p w14:paraId="76D6B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（二）个人投稿。</w:t>
      </w:r>
      <w:r>
        <w:rPr>
          <w:rFonts w:hint="eastAsia" w:ascii="仿宋_GB2312" w:eastAsia="仿宋_GB2312"/>
          <w:sz w:val="32"/>
          <w:szCs w:val="32"/>
          <w:lang w:eastAsia="zh-CN"/>
        </w:rPr>
        <w:t>参赛者自行将参赛作品和推荐表一并邮寄至指定地址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FA34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七、奖项设置</w:t>
      </w:r>
    </w:p>
    <w:p w14:paraId="798B1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设置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1名、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二等奖6名、</w:t>
      </w:r>
      <w:r>
        <w:rPr>
          <w:rFonts w:hint="eastAsia" w:ascii="仿宋_GB2312" w:eastAsia="仿宋_GB2312"/>
          <w:sz w:val="32"/>
          <w:szCs w:val="32"/>
        </w:rPr>
        <w:t>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10名、优秀奖若干名。对一、二、三等奖分别</w:t>
      </w:r>
      <w:r>
        <w:rPr>
          <w:rFonts w:hint="eastAsia" w:ascii="仿宋_GB2312" w:eastAsia="仿宋_GB2312"/>
          <w:sz w:val="32"/>
          <w:szCs w:val="32"/>
          <w:lang w:eastAsia="zh-CN"/>
        </w:rPr>
        <w:t>颁发价值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1000元、600元、300元的奖品和获奖证书，优秀奖颁发获奖证书。</w:t>
      </w:r>
    </w:p>
    <w:p w14:paraId="7D604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评审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</w:p>
    <w:p w14:paraId="6BDED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</w:t>
      </w:r>
      <w:r>
        <w:rPr>
          <w:rFonts w:hint="eastAsia" w:ascii="仿宋_GB2312" w:eastAsia="仿宋_GB2312"/>
          <w:sz w:val="32"/>
          <w:szCs w:val="32"/>
          <w:lang w:eastAsia="zh-CN"/>
        </w:rPr>
        <w:t>大赛</w:t>
      </w:r>
      <w:r>
        <w:rPr>
          <w:rFonts w:hint="eastAsia" w:ascii="仿宋_GB2312" w:eastAsia="仿宋_GB2312"/>
          <w:sz w:val="32"/>
          <w:szCs w:val="32"/>
        </w:rPr>
        <w:t>不收取</w:t>
      </w:r>
      <w:r>
        <w:rPr>
          <w:rFonts w:hint="eastAsia" w:ascii="仿宋_GB2312" w:eastAsia="仿宋_GB2312"/>
          <w:sz w:val="32"/>
          <w:szCs w:val="32"/>
          <w:lang w:eastAsia="zh-CN"/>
        </w:rPr>
        <w:t>参评、审稿、出版等</w:t>
      </w:r>
      <w:r>
        <w:rPr>
          <w:rFonts w:hint="eastAsia" w:ascii="仿宋_GB2312" w:eastAsia="仿宋_GB2312"/>
          <w:sz w:val="32"/>
          <w:szCs w:val="32"/>
        </w:rPr>
        <w:t>任何费用。</w:t>
      </w:r>
    </w:p>
    <w:p w14:paraId="3F5AA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坚持实事求是、优中选优原则，保证评审的严肃性和公正性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434B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获奖作者名单将在新疆生态环境微信公众号公布</w:t>
      </w:r>
      <w:r>
        <w:rPr>
          <w:rFonts w:hint="eastAsia" w:ascii="仿宋_GB2312" w:eastAsia="仿宋_GB2312"/>
          <w:sz w:val="32"/>
          <w:szCs w:val="32"/>
          <w:lang w:eastAsia="zh-CN"/>
        </w:rPr>
        <w:t>，获奖作品通过自治区生态环境厅官网或</w:t>
      </w:r>
      <w:r>
        <w:rPr>
          <w:rFonts w:hint="eastAsia" w:ascii="仿宋_GB2312" w:eastAsia="仿宋_GB2312"/>
          <w:sz w:val="32"/>
          <w:szCs w:val="32"/>
        </w:rPr>
        <w:t>新疆生态环境微信公众号</w:t>
      </w:r>
      <w:r>
        <w:rPr>
          <w:rFonts w:hint="eastAsia" w:ascii="仿宋_GB2312" w:eastAsia="仿宋_GB2312"/>
          <w:sz w:val="32"/>
          <w:szCs w:val="32"/>
          <w:lang w:eastAsia="zh-CN"/>
        </w:rPr>
        <w:t>展示。</w:t>
      </w:r>
    </w:p>
    <w:p w14:paraId="2B396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九、联系人及联系方式</w:t>
      </w:r>
    </w:p>
    <w:p w14:paraId="60059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联系人：杨涛利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郭雯</w:t>
      </w:r>
    </w:p>
    <w:p w14:paraId="19EC7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13565963929,13999971864</w:t>
      </w:r>
    </w:p>
    <w:p w14:paraId="1B6F8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xinjianghuanjing@126.com</w:t>
      </w:r>
    </w:p>
    <w:p w14:paraId="042F5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邮寄地址：乌鲁木齐市高新区（新市区）二工乡空港三街1818号自治区环境保护宣传教育中心</w:t>
      </w:r>
    </w:p>
    <w:p w14:paraId="41EDF1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25B186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35A80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 w14:paraId="0B4FF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6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0FC07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 w14:paraId="4E892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“大地文心”2025年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生态环保主题书法大赛推荐表</w:t>
      </w:r>
    </w:p>
    <w:p w14:paraId="0825F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6B143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推荐单位（盖章）：        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 xml:space="preserve">   联系人：      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250"/>
        <w:gridCol w:w="5205"/>
        <w:gridCol w:w="2580"/>
        <w:gridCol w:w="3255"/>
      </w:tblGrid>
      <w:tr w14:paraId="2F3E7F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8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8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8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标题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7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8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</w:tr>
      <w:tr w14:paraId="571D0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5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E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1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E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83F1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6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B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5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7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8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7AA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ED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D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4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F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8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87F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2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6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2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8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8BC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8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3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7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3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9697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28"/>
          <w:szCs w:val="28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84310D-A299-4BCC-B563-53218A7853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C9469F9-D251-42FC-9CE8-EE50EC89E55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4068DF-2358-46EA-9C55-E82A4C83B7D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447BAA4-6BEB-4312-BCB9-0CB1E47E60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6FB2813"/>
    <w:rsid w:val="303E13B1"/>
    <w:rsid w:val="38A937C3"/>
    <w:rsid w:val="76AB2F60"/>
    <w:rsid w:val="76FB2813"/>
    <w:rsid w:val="7E6D8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950</Words>
  <Characters>1020</Characters>
  <Lines>0</Lines>
  <Paragraphs>0</Paragraphs>
  <TotalTime>13.6666666666667</TotalTime>
  <ScaleCrop>false</ScaleCrop>
  <LinksUpToDate>false</LinksUpToDate>
  <CharactersWithSpaces>1089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2025-03-28T02:28:00Z</dcterms:created>
  <dc:creator>user</dc:creator>
  <cp:lastModifiedBy>喵了个咪_欢Biu Biu</cp:lastModifiedBy>
  <cp:lastPrinted>2025-04-02T05:43:01Z</cp:lastPrinted>
  <dcterms:modified xsi:type="dcterms:W3CDTF">2025-07-03T09:53:28Z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eyJoZGlkIjoiZGFiMWJkY2ZlNmRlZTZhOTdkYzkwYmZiYTdmMDBmYTEiLCJ1c2VySWQiOiIyOTY5Mzk3OTAifQ==</vt:lpwstr>
  </property>
  <property fmtid="{D5CDD505-2E9C-101B-9397-08002B2CF9AE}" pid="4" name="ICV">
    <vt:lpwstr>5F1B0E50AF0146898D9CEBCC77DE0A73_13</vt:lpwstr>
  </property>
</Properties>
</file>