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spacing w:before="0" w:beforeAutospacing="0" w:after="0" w:afterAutospacing="0"/>
        <w:jc w:val="center"/>
        <w:rPr>
          <w:rFonts w:ascii="仿宋" w:hAnsi="仿宋" w:eastAsia="仿宋"/>
          <w:b/>
          <w:bCs/>
          <w:sz w:val="36"/>
        </w:rPr>
      </w:pPr>
    </w:p>
    <w:p>
      <w:pPr>
        <w:pStyle w:val="4"/>
        <w:snapToGrid w:val="0"/>
        <w:spacing w:before="0" w:beforeAutospacing="0" w:after="0" w:afterAutospacing="0"/>
        <w:jc w:val="center"/>
        <w:rPr>
          <w:rFonts w:ascii="仿宋" w:hAnsi="仿宋" w:eastAsia="仿宋"/>
          <w:b/>
          <w:bCs/>
          <w:sz w:val="36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w w:val="80"/>
          <w:sz w:val="52"/>
        </w:rPr>
      </w:pPr>
      <w:r>
        <w:rPr>
          <w:rFonts w:hint="eastAsia" w:ascii="华文中宋" w:hAnsi="华文中宋" w:eastAsia="华文中宋"/>
          <w:b/>
          <w:bCs/>
          <w:w w:val="80"/>
          <w:sz w:val="52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bCs/>
          <w:w w:val="80"/>
          <w:sz w:val="52"/>
          <w:lang w:val="en-US" w:eastAsia="zh-CN"/>
        </w:rPr>
        <w:t xml:space="preserve"> 新疆</w:t>
      </w:r>
      <w:r>
        <w:rPr>
          <w:rFonts w:hint="eastAsia" w:ascii="方正小标宋_GBK" w:hAnsi="方正小标宋_GBK" w:eastAsia="方正小标宋_GBK" w:cs="方正小标宋_GBK"/>
          <w:b/>
          <w:bCs/>
          <w:w w:val="80"/>
          <w:sz w:val="52"/>
        </w:rPr>
        <w:t>文艺评论基地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w w:val="80"/>
          <w:sz w:val="52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28"/>
          <w:w w:val="80"/>
          <w:sz w:val="52"/>
        </w:rPr>
        <w:t>申报书</w:t>
      </w:r>
    </w:p>
    <w:p>
      <w:pPr>
        <w:jc w:val="center"/>
        <w:rPr>
          <w:rFonts w:ascii="仿宋" w:hAnsi="仿宋" w:eastAsia="仿宋"/>
          <w:b/>
          <w:bCs/>
          <w:sz w:val="30"/>
          <w:szCs w:val="30"/>
        </w:rPr>
      </w:pPr>
    </w:p>
    <w:p>
      <w:pPr>
        <w:jc w:val="center"/>
        <w:rPr>
          <w:rFonts w:ascii="仿宋" w:hAnsi="仿宋" w:eastAsia="仿宋"/>
          <w:b w:val="0"/>
          <w:bCs w:val="0"/>
          <w:sz w:val="44"/>
        </w:rPr>
      </w:pPr>
    </w:p>
    <w:p>
      <w:pPr>
        <w:spacing w:line="760" w:lineRule="exact"/>
        <w:ind w:firstLine="520" w:firstLineChars="162"/>
        <w:rPr>
          <w:rFonts w:hint="eastAsia" w:ascii="仿宋_GB2312" w:hAnsi="仿宋_GB2312" w:eastAsia="仿宋_GB2312" w:cs="仿宋_GB2312"/>
          <w:b/>
          <w:bCs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Cs w:val="32"/>
        </w:rPr>
        <w:t>基地负责人：</w:t>
      </w:r>
      <w:r>
        <w:rPr>
          <w:rFonts w:hint="eastAsia" w:ascii="仿宋_GB2312" w:hAnsi="仿宋_GB2312" w:eastAsia="仿宋_GB2312" w:cs="仿宋_GB2312"/>
          <w:b/>
          <w:bCs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/>
          <w:bCs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b/>
          <w:bCs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b/>
          <w:bCs/>
          <w:szCs w:val="32"/>
          <w:u w:val="single"/>
          <w:lang w:val="en-US" w:eastAsia="zh-CN"/>
        </w:rPr>
        <w:t xml:space="preserve">     </w:t>
      </w:r>
    </w:p>
    <w:p>
      <w:pPr>
        <w:spacing w:line="760" w:lineRule="exact"/>
        <w:ind w:firstLine="520" w:firstLineChars="162"/>
        <w:rPr>
          <w:rFonts w:hint="eastAsia" w:ascii="仿宋_GB2312" w:hAnsi="仿宋_GB2312" w:eastAsia="仿宋_GB2312" w:cs="仿宋_GB2312"/>
          <w:b/>
          <w:bCs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Cs w:val="32"/>
        </w:rPr>
        <w:t>申报单位（盖章）：</w:t>
      </w:r>
      <w:r>
        <w:rPr>
          <w:rFonts w:hint="eastAsia" w:ascii="仿宋_GB2312" w:hAnsi="仿宋_GB2312" w:eastAsia="仿宋_GB2312" w:cs="仿宋_GB2312"/>
          <w:b/>
          <w:bCs/>
          <w:szCs w:val="32"/>
          <w:u w:val="single"/>
        </w:rPr>
        <w:t xml:space="preserve">  </w:t>
      </w:r>
      <w:r>
        <w:rPr>
          <w:rFonts w:hint="eastAsia" w:ascii="仿宋_GB2312" w:hAnsi="仿宋_GB2312" w:cs="仿宋_GB2312"/>
          <w:b/>
          <w:bCs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b/>
          <w:bCs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Cs w:val="32"/>
          <w:u w:val="single"/>
          <w:lang w:val="en-US" w:eastAsia="zh-CN"/>
        </w:rPr>
        <w:t xml:space="preserve"> </w:t>
      </w:r>
    </w:p>
    <w:p>
      <w:pPr>
        <w:spacing w:line="760" w:lineRule="exact"/>
        <w:ind w:firstLine="520" w:firstLineChars="162"/>
        <w:rPr>
          <w:rFonts w:hint="eastAsia" w:ascii="仿宋" w:hAnsi="仿宋" w:eastAsia="仿宋"/>
          <w:b w:val="0"/>
          <w:bCs w:val="0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Cs w:val="32"/>
        </w:rPr>
        <w:t>联系电话：</w:t>
      </w:r>
      <w:r>
        <w:rPr>
          <w:rFonts w:hint="eastAsia" w:ascii="仿宋_GB2312" w:hAnsi="仿宋_GB2312" w:eastAsia="仿宋_GB2312" w:cs="仿宋_GB2312"/>
          <w:b/>
          <w:bCs/>
          <w:szCs w:val="32"/>
          <w:u w:val="single"/>
        </w:rPr>
        <w:t xml:space="preserve">         </w:t>
      </w:r>
      <w:r>
        <w:rPr>
          <w:rFonts w:hint="eastAsia" w:ascii="仿宋_GB2312" w:hAnsi="仿宋_GB2312" w:cs="仿宋_GB2312"/>
          <w:b/>
          <w:bCs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/>
          <w:bCs/>
          <w:szCs w:val="32"/>
          <w:u w:val="single"/>
        </w:rPr>
        <w:t xml:space="preserve">      </w:t>
      </w:r>
      <w:r>
        <w:rPr>
          <w:rFonts w:hint="eastAsia" w:ascii="仿宋" w:hAnsi="仿宋" w:eastAsia="仿宋"/>
          <w:b w:val="0"/>
          <w:bCs w:val="0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b w:val="0"/>
          <w:bCs w:val="0"/>
          <w:szCs w:val="32"/>
          <w:u w:val="single"/>
          <w:lang w:val="en-US" w:eastAsia="zh-CN"/>
        </w:rPr>
        <w:t xml:space="preserve"> </w:t>
      </w:r>
    </w:p>
    <w:p>
      <w:pPr>
        <w:spacing w:before="156" w:beforeLines="50" w:after="156" w:afterLines="50"/>
        <w:ind w:firstLine="1213" w:firstLineChars="337"/>
        <w:rPr>
          <w:rFonts w:ascii="仿宋" w:hAnsi="仿宋" w:eastAsia="仿宋"/>
          <w:b w:val="0"/>
          <w:bCs w:val="0"/>
          <w:sz w:val="36"/>
        </w:rPr>
      </w:pPr>
    </w:p>
    <w:p>
      <w:pPr>
        <w:spacing w:before="156" w:beforeLines="50" w:after="156" w:afterLines="50"/>
        <w:ind w:firstLine="1218" w:firstLineChars="337"/>
        <w:rPr>
          <w:rFonts w:ascii="仿宋" w:hAnsi="仿宋" w:eastAsia="仿宋"/>
          <w:b/>
          <w:bCs/>
          <w:sz w:val="36"/>
        </w:rPr>
      </w:pPr>
    </w:p>
    <w:p>
      <w:pPr>
        <w:spacing w:before="156" w:beforeLines="50" w:after="156" w:afterLines="50"/>
        <w:ind w:firstLine="1218" w:firstLineChars="337"/>
        <w:rPr>
          <w:rFonts w:ascii="仿宋" w:hAnsi="仿宋" w:eastAsia="仿宋"/>
          <w:b/>
          <w:bCs/>
          <w:sz w:val="36"/>
        </w:rPr>
      </w:pPr>
    </w:p>
    <w:p>
      <w:pPr>
        <w:spacing w:before="156" w:beforeLines="50" w:after="156" w:afterLines="50"/>
        <w:ind w:firstLine="1218" w:firstLineChars="337"/>
        <w:rPr>
          <w:rFonts w:ascii="仿宋" w:hAnsi="仿宋" w:eastAsia="仿宋"/>
          <w:b/>
          <w:bCs/>
          <w:sz w:val="36"/>
        </w:rPr>
      </w:pPr>
    </w:p>
    <w:p>
      <w:pPr>
        <w:spacing w:before="156" w:beforeLines="50" w:after="156" w:afterLines="50"/>
        <w:ind w:firstLine="1218" w:firstLineChars="337"/>
        <w:rPr>
          <w:rFonts w:ascii="仿宋" w:hAnsi="仿宋" w:eastAsia="仿宋"/>
          <w:b/>
          <w:bCs/>
          <w:sz w:val="36"/>
        </w:rPr>
      </w:pPr>
    </w:p>
    <w:p>
      <w:pPr>
        <w:spacing w:before="156" w:beforeLines="50" w:after="156" w:afterLines="50"/>
        <w:ind w:firstLine="1218" w:firstLineChars="337"/>
        <w:rPr>
          <w:rFonts w:ascii="仿宋" w:hAnsi="仿宋" w:eastAsia="仿宋"/>
          <w:b/>
          <w:bCs/>
          <w:sz w:val="36"/>
        </w:rPr>
      </w:pPr>
    </w:p>
    <w:p>
      <w:pPr>
        <w:spacing w:line="760" w:lineRule="exact"/>
        <w:ind w:firstLine="520" w:firstLineChars="162"/>
        <w:jc w:val="center"/>
        <w:rPr>
          <w:rFonts w:hint="eastAsia" w:ascii="仿宋_GB2312" w:hAnsi="仿宋_GB2312" w:eastAsia="仿宋_GB2312" w:cs="仿宋_GB2312"/>
          <w:b/>
          <w:bCs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Cs w:val="32"/>
          <w:lang w:val="en-US" w:eastAsia="zh-CN"/>
        </w:rPr>
        <w:t>新疆文艺评论家协会</w:t>
      </w:r>
    </w:p>
    <w:p>
      <w:pPr>
        <w:spacing w:line="760" w:lineRule="exact"/>
        <w:ind w:firstLine="520" w:firstLineChars="162"/>
        <w:jc w:val="center"/>
        <w:rPr>
          <w:rFonts w:hint="eastAsia" w:ascii="仿宋_GB2312" w:hAnsi="仿宋_GB2312" w:eastAsia="仿宋_GB2312" w:cs="仿宋_GB2312"/>
          <w:b/>
          <w:bCs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Cs w:val="32"/>
        </w:rPr>
        <w:t>二○二二年制</w:t>
      </w:r>
    </w:p>
    <w:p>
      <w:pPr>
        <w:spacing w:line="225" w:lineRule="atLeast"/>
        <w:ind w:firstLine="2891" w:firstLineChars="900"/>
        <w:rPr>
          <w:rFonts w:ascii="仿宋" w:hAnsi="仿宋" w:eastAsia="仿宋"/>
          <w:b/>
          <w:bCs/>
        </w:rPr>
      </w:pPr>
    </w:p>
    <w:p>
      <w:pPr>
        <w:rPr>
          <w:rFonts w:ascii="黑体" w:hAnsi="黑体" w:eastAsia="黑体"/>
          <w:bCs/>
          <w:sz w:val="44"/>
          <w:szCs w:val="44"/>
        </w:rPr>
      </w:pPr>
    </w:p>
    <w:p>
      <w:pPr>
        <w:spacing w:line="225" w:lineRule="atLeast"/>
        <w:jc w:val="center"/>
        <w:rPr>
          <w:rFonts w:ascii="黑体" w:hAnsi="黑体" w:eastAsia="黑体"/>
          <w:bCs/>
          <w:sz w:val="44"/>
          <w:szCs w:val="44"/>
        </w:rPr>
      </w:pPr>
      <w:r>
        <w:rPr>
          <w:rFonts w:hint="eastAsia" w:ascii="黑体" w:hAnsi="黑体" w:eastAsia="黑体"/>
          <w:bCs/>
          <w:sz w:val="44"/>
          <w:szCs w:val="44"/>
        </w:rPr>
        <w:t>填 表 说 明</w:t>
      </w:r>
    </w:p>
    <w:p>
      <w:pPr>
        <w:spacing w:line="520" w:lineRule="exact"/>
        <w:rPr>
          <w:rFonts w:ascii="仿宋" w:hAnsi="仿宋" w:eastAsia="仿宋"/>
          <w:i/>
          <w:szCs w:val="32"/>
        </w:rPr>
      </w:pPr>
    </w:p>
    <w:p>
      <w:pPr>
        <w:widowControl/>
        <w:spacing w:line="252" w:lineRule="atLeast"/>
        <w:ind w:firstLine="600"/>
        <w:jc w:val="left"/>
        <w:rPr>
          <w:rFonts w:ascii="仿宋" w:hAnsi="仿宋" w:eastAsia="仿宋" w:cs="宋体"/>
          <w:color w:val="000000"/>
          <w:kern w:val="0"/>
          <w:sz w:val="17"/>
          <w:szCs w:val="17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1、应严格按规定的格式、栏目及所列标题如实、认真填写。</w:t>
      </w:r>
    </w:p>
    <w:p>
      <w:pPr>
        <w:widowControl/>
        <w:spacing w:line="252" w:lineRule="atLeast"/>
        <w:ind w:firstLine="600"/>
        <w:jc w:val="left"/>
        <w:rPr>
          <w:rFonts w:ascii="仿宋" w:hAnsi="仿宋" w:eastAsia="仿宋" w:cs="宋体"/>
          <w:color w:val="000000"/>
          <w:kern w:val="0"/>
          <w:sz w:val="17"/>
          <w:szCs w:val="17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2、应严格按规定格式打印，大小为A4复印纸，左侧装订成册。表内文字统一用五号宋体。</w:t>
      </w:r>
    </w:p>
    <w:p>
      <w:pPr>
        <w:widowControl/>
        <w:spacing w:line="252" w:lineRule="atLeast"/>
        <w:ind w:firstLine="60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3、申报单位应对所提供材料的真实性负责，审核后，单位负责人签字，加盖单位公章后报出。</w:t>
      </w:r>
    </w:p>
    <w:p>
      <w:pPr>
        <w:widowControl/>
        <w:spacing w:line="252" w:lineRule="atLeast"/>
        <w:ind w:firstLine="60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4、页数不够，可添页。</w:t>
      </w:r>
    </w:p>
    <w:p>
      <w:pPr>
        <w:widowControl/>
        <w:spacing w:line="252" w:lineRule="atLeast"/>
        <w:ind w:firstLine="60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5、要求提供的有关复印件，请排列目录并单独装订成册，附在《申报书》后。</w:t>
      </w:r>
    </w:p>
    <w:p>
      <w:pPr>
        <w:widowControl/>
        <w:spacing w:line="252" w:lineRule="atLeast"/>
        <w:ind w:firstLine="60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</w:p>
    <w:p>
      <w:pPr>
        <w:spacing w:line="0" w:lineRule="atLeast"/>
        <w:jc w:val="center"/>
        <w:rPr>
          <w:rFonts w:ascii="仿宋" w:hAnsi="仿宋" w:eastAsia="仿宋"/>
          <w:sz w:val="24"/>
        </w:rPr>
      </w:pPr>
    </w:p>
    <w:p>
      <w:pPr>
        <w:spacing w:line="0" w:lineRule="atLeast"/>
        <w:jc w:val="center"/>
        <w:rPr>
          <w:rFonts w:ascii="仿宋" w:hAnsi="仿宋" w:eastAsia="仿宋"/>
          <w:sz w:val="24"/>
        </w:rPr>
      </w:pPr>
    </w:p>
    <w:p>
      <w:pPr>
        <w:spacing w:line="0" w:lineRule="atLeast"/>
        <w:jc w:val="center"/>
        <w:rPr>
          <w:rFonts w:ascii="仿宋" w:hAnsi="仿宋" w:eastAsia="仿宋"/>
          <w:sz w:val="24"/>
        </w:rPr>
      </w:pPr>
    </w:p>
    <w:p>
      <w:pPr>
        <w:spacing w:line="0" w:lineRule="atLeast"/>
        <w:jc w:val="center"/>
        <w:rPr>
          <w:rFonts w:ascii="仿宋" w:hAnsi="仿宋" w:eastAsia="仿宋"/>
          <w:sz w:val="24"/>
        </w:rPr>
      </w:pPr>
    </w:p>
    <w:p>
      <w:pPr>
        <w:spacing w:line="0" w:lineRule="atLeast"/>
        <w:jc w:val="center"/>
        <w:rPr>
          <w:rFonts w:ascii="仿宋" w:hAnsi="仿宋" w:eastAsia="仿宋"/>
          <w:sz w:val="24"/>
        </w:rPr>
      </w:pPr>
    </w:p>
    <w:p>
      <w:pPr>
        <w:spacing w:line="0" w:lineRule="atLeast"/>
        <w:jc w:val="center"/>
        <w:rPr>
          <w:rFonts w:ascii="仿宋" w:hAnsi="仿宋" w:eastAsia="仿宋"/>
          <w:sz w:val="24"/>
        </w:rPr>
      </w:pPr>
    </w:p>
    <w:p>
      <w:pPr>
        <w:spacing w:line="0" w:lineRule="atLeast"/>
        <w:jc w:val="center"/>
        <w:rPr>
          <w:rFonts w:ascii="仿宋" w:hAnsi="仿宋" w:eastAsia="仿宋"/>
          <w:sz w:val="24"/>
        </w:rPr>
      </w:pPr>
    </w:p>
    <w:p>
      <w:pPr>
        <w:spacing w:line="0" w:lineRule="atLeast"/>
        <w:jc w:val="center"/>
        <w:rPr>
          <w:rFonts w:ascii="仿宋" w:hAnsi="仿宋" w:eastAsia="仿宋"/>
          <w:sz w:val="24"/>
        </w:rPr>
      </w:pPr>
    </w:p>
    <w:p>
      <w:pPr>
        <w:spacing w:line="0" w:lineRule="atLeast"/>
        <w:jc w:val="center"/>
        <w:rPr>
          <w:rFonts w:ascii="仿宋" w:hAnsi="仿宋" w:eastAsia="仿宋"/>
          <w:sz w:val="24"/>
        </w:rPr>
      </w:pPr>
    </w:p>
    <w:p>
      <w:pPr>
        <w:spacing w:line="0" w:lineRule="atLeast"/>
        <w:jc w:val="center"/>
        <w:rPr>
          <w:rFonts w:ascii="仿宋" w:hAnsi="仿宋" w:eastAsia="仿宋"/>
          <w:sz w:val="24"/>
        </w:rPr>
      </w:pPr>
    </w:p>
    <w:p>
      <w:pPr>
        <w:spacing w:line="0" w:lineRule="atLeast"/>
        <w:jc w:val="center"/>
        <w:rPr>
          <w:rFonts w:ascii="仿宋" w:hAnsi="仿宋" w:eastAsia="仿宋"/>
          <w:sz w:val="24"/>
        </w:rPr>
      </w:pPr>
    </w:p>
    <w:p>
      <w:pPr>
        <w:spacing w:line="0" w:lineRule="atLeast"/>
        <w:jc w:val="center"/>
        <w:rPr>
          <w:rFonts w:ascii="仿宋" w:hAnsi="仿宋" w:eastAsia="仿宋"/>
          <w:sz w:val="24"/>
        </w:rPr>
      </w:pPr>
    </w:p>
    <w:p>
      <w:pPr>
        <w:spacing w:line="0" w:lineRule="atLeast"/>
        <w:jc w:val="center"/>
        <w:rPr>
          <w:rFonts w:ascii="仿宋" w:hAnsi="仿宋" w:eastAsia="仿宋"/>
          <w:sz w:val="24"/>
        </w:rPr>
      </w:pPr>
    </w:p>
    <w:p>
      <w:pPr>
        <w:spacing w:line="0" w:lineRule="atLeast"/>
        <w:jc w:val="center"/>
        <w:rPr>
          <w:rFonts w:ascii="仿宋" w:hAnsi="仿宋" w:eastAsia="仿宋"/>
          <w:sz w:val="24"/>
        </w:rPr>
      </w:pPr>
    </w:p>
    <w:p>
      <w:pPr>
        <w:spacing w:line="0" w:lineRule="atLeast"/>
        <w:jc w:val="center"/>
        <w:rPr>
          <w:rFonts w:ascii="仿宋" w:hAnsi="仿宋" w:eastAsia="仿宋"/>
          <w:sz w:val="24"/>
        </w:rPr>
      </w:pPr>
    </w:p>
    <w:p>
      <w:pPr>
        <w:spacing w:line="0" w:lineRule="atLeast"/>
        <w:jc w:val="center"/>
        <w:rPr>
          <w:rFonts w:ascii="仿宋" w:hAnsi="仿宋" w:eastAsia="仿宋"/>
          <w:sz w:val="24"/>
        </w:rPr>
      </w:pPr>
    </w:p>
    <w:p>
      <w:pPr>
        <w:spacing w:line="0" w:lineRule="atLeast"/>
        <w:jc w:val="center"/>
        <w:rPr>
          <w:rFonts w:ascii="仿宋" w:hAnsi="仿宋" w:eastAsia="仿宋"/>
          <w:sz w:val="24"/>
        </w:rPr>
      </w:pPr>
    </w:p>
    <w:p>
      <w:pPr>
        <w:spacing w:line="0" w:lineRule="atLeast"/>
        <w:jc w:val="center"/>
        <w:rPr>
          <w:rFonts w:ascii="仿宋" w:hAnsi="仿宋" w:eastAsia="仿宋"/>
          <w:sz w:val="24"/>
        </w:rPr>
      </w:pPr>
    </w:p>
    <w:p>
      <w:pPr>
        <w:spacing w:line="0" w:lineRule="atLeast"/>
        <w:jc w:val="center"/>
        <w:rPr>
          <w:rFonts w:ascii="仿宋" w:hAnsi="仿宋" w:eastAsia="仿宋"/>
          <w:sz w:val="24"/>
        </w:rPr>
      </w:pPr>
    </w:p>
    <w:p>
      <w:pPr>
        <w:spacing w:line="0" w:lineRule="atLeast"/>
        <w:jc w:val="center"/>
        <w:rPr>
          <w:rFonts w:ascii="仿宋" w:hAnsi="仿宋" w:eastAsia="仿宋"/>
          <w:sz w:val="24"/>
        </w:rPr>
      </w:pPr>
    </w:p>
    <w:p>
      <w:pPr>
        <w:rPr>
          <w:rFonts w:ascii="黑体" w:hAnsi="黑体" w:eastAsia="黑体"/>
          <w:b/>
          <w:bCs/>
          <w:sz w:val="30"/>
        </w:rPr>
      </w:pPr>
    </w:p>
    <w:p>
      <w:pPr>
        <w:outlineLvl w:val="0"/>
        <w:rPr>
          <w:rFonts w:ascii="黑体" w:hAnsi="黑体" w:eastAsia="黑体"/>
          <w:b/>
          <w:bCs/>
          <w:sz w:val="30"/>
        </w:rPr>
      </w:pPr>
      <w:r>
        <w:rPr>
          <w:rFonts w:hint="eastAsia" w:ascii="黑体" w:hAnsi="黑体" w:eastAsia="黑体"/>
          <w:b/>
          <w:bCs/>
          <w:sz w:val="30"/>
          <w:lang w:val="en-US" w:eastAsia="zh-CN"/>
        </w:rPr>
        <w:t xml:space="preserve">一 </w:t>
      </w:r>
      <w:r>
        <w:rPr>
          <w:rFonts w:hint="eastAsia" w:ascii="黑体" w:hAnsi="黑体" w:eastAsia="黑体"/>
          <w:b/>
          <w:bCs/>
          <w:sz w:val="30"/>
        </w:rPr>
        <w:t>基本信息</w:t>
      </w:r>
    </w:p>
    <w:tbl>
      <w:tblPr>
        <w:tblStyle w:val="6"/>
        <w:tblW w:w="8412" w:type="dxa"/>
        <w:tblInd w:w="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4"/>
        <w:gridCol w:w="2317"/>
        <w:gridCol w:w="1700"/>
        <w:gridCol w:w="2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2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依托单位名称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（基地共建单位）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法人代表姓名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上级主管单位</w:t>
            </w:r>
          </w:p>
        </w:tc>
        <w:tc>
          <w:tcPr>
            <w:tcW w:w="613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2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基地负责人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姓名及职称</w:t>
            </w:r>
          </w:p>
        </w:tc>
        <w:tc>
          <w:tcPr>
            <w:tcW w:w="613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2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联系电话（座机）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手机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2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通信地址及邮编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邮箱地址</w:t>
            </w:r>
          </w:p>
        </w:tc>
        <w:tc>
          <w:tcPr>
            <w:tcW w:w="212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2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基地联络人姓名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手机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9" w:hRule="atLeast"/>
        </w:trPr>
        <w:tc>
          <w:tcPr>
            <w:tcW w:w="2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基地办公条件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（含办公场地、科研设施、政策、经费等方面的配套保障）</w:t>
            </w:r>
          </w:p>
        </w:tc>
        <w:tc>
          <w:tcPr>
            <w:tcW w:w="61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ascii="黑体" w:hAnsi="黑体" w:eastAsia="黑体"/>
          <w:b/>
          <w:bCs/>
          <w:sz w:val="30"/>
        </w:rPr>
      </w:pPr>
    </w:p>
    <w:p>
      <w:pPr>
        <w:rPr>
          <w:rFonts w:ascii="黑体" w:hAnsi="黑体" w:eastAsia="黑体"/>
          <w:b/>
          <w:bCs/>
          <w:sz w:val="30"/>
        </w:rPr>
      </w:pPr>
    </w:p>
    <w:p>
      <w:pPr>
        <w:rPr>
          <w:rFonts w:ascii="黑体" w:hAnsi="黑体" w:eastAsia="黑体"/>
          <w:b/>
          <w:bCs/>
          <w:sz w:val="30"/>
        </w:rPr>
      </w:pPr>
      <w:r>
        <w:rPr>
          <w:rFonts w:hint="eastAsia" w:ascii="黑体" w:hAnsi="黑体" w:eastAsia="黑体"/>
          <w:b/>
          <w:bCs/>
          <w:sz w:val="30"/>
        </w:rPr>
        <w:br w:type="page"/>
      </w:r>
    </w:p>
    <w:p>
      <w:pPr>
        <w:outlineLvl w:val="0"/>
        <w:rPr>
          <w:rFonts w:ascii="黑体" w:hAnsi="黑体" w:eastAsia="黑体"/>
          <w:b/>
          <w:bCs/>
          <w:sz w:val="30"/>
        </w:rPr>
      </w:pPr>
      <w:r>
        <w:rPr>
          <w:rFonts w:hint="eastAsia" w:ascii="黑体" w:hAnsi="黑体" w:eastAsia="黑体"/>
          <w:b/>
          <w:bCs/>
          <w:sz w:val="30"/>
        </w:rPr>
        <w:t>二、拟任基地负责人情况</w:t>
      </w:r>
    </w:p>
    <w:tbl>
      <w:tblPr>
        <w:tblStyle w:val="6"/>
        <w:tblW w:w="8748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54"/>
        <w:gridCol w:w="495"/>
        <w:gridCol w:w="691"/>
        <w:gridCol w:w="720"/>
        <w:gridCol w:w="540"/>
        <w:gridCol w:w="1260"/>
        <w:gridCol w:w="180"/>
        <w:gridCol w:w="1080"/>
        <w:gridCol w:w="1260"/>
        <w:gridCol w:w="144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姓名</w:t>
            </w:r>
          </w:p>
        </w:tc>
        <w:tc>
          <w:tcPr>
            <w:tcW w:w="14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性别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政治面貌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专业领域</w:t>
            </w:r>
          </w:p>
        </w:tc>
        <w:tc>
          <w:tcPr>
            <w:tcW w:w="14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技术职务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现任行政职务</w:t>
            </w:r>
          </w:p>
        </w:tc>
        <w:tc>
          <w:tcPr>
            <w:tcW w:w="27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226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学历、学位（学校、院系、毕业时间）</w:t>
            </w:r>
          </w:p>
        </w:tc>
        <w:tc>
          <w:tcPr>
            <w:tcW w:w="648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7" w:hRule="atLeast"/>
          <w:jc w:val="center"/>
        </w:trPr>
        <w:tc>
          <w:tcPr>
            <w:tcW w:w="226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主要研究方向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及学术成就</w:t>
            </w:r>
          </w:p>
        </w:tc>
        <w:tc>
          <w:tcPr>
            <w:tcW w:w="648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481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  <w:jc w:val="center"/>
        </w:trPr>
        <w:tc>
          <w:tcPr>
            <w:tcW w:w="1082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近三年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（可自行加行）</w:t>
            </w: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序号</w:t>
            </w:r>
          </w:p>
        </w:tc>
        <w:tc>
          <w:tcPr>
            <w:tcW w:w="339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与研究领域密切相关的成果名称</w:t>
            </w:r>
          </w:p>
        </w:tc>
        <w:tc>
          <w:tcPr>
            <w:tcW w:w="37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出版、发表、提交（鉴定）单位，时间，获奖名称、等级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6" w:hRule="atLeast"/>
          <w:jc w:val="center"/>
        </w:trPr>
        <w:tc>
          <w:tcPr>
            <w:tcW w:w="108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</w:t>
            </w:r>
          </w:p>
        </w:tc>
        <w:tc>
          <w:tcPr>
            <w:tcW w:w="339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7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0" w:hRule="atLeast"/>
          <w:jc w:val="center"/>
        </w:trPr>
        <w:tc>
          <w:tcPr>
            <w:tcW w:w="108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</w:t>
            </w:r>
          </w:p>
        </w:tc>
        <w:tc>
          <w:tcPr>
            <w:tcW w:w="339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7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8" w:hRule="atLeast"/>
          <w:jc w:val="center"/>
        </w:trPr>
        <w:tc>
          <w:tcPr>
            <w:tcW w:w="108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</w:p>
        </w:tc>
        <w:tc>
          <w:tcPr>
            <w:tcW w:w="339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7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108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</w:t>
            </w:r>
          </w:p>
        </w:tc>
        <w:tc>
          <w:tcPr>
            <w:tcW w:w="339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7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108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5</w:t>
            </w:r>
          </w:p>
        </w:tc>
        <w:tc>
          <w:tcPr>
            <w:tcW w:w="339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7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2" w:hRule="atLeast"/>
          <w:jc w:val="center"/>
        </w:trPr>
        <w:tc>
          <w:tcPr>
            <w:tcW w:w="10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6</w:t>
            </w:r>
          </w:p>
        </w:tc>
        <w:tc>
          <w:tcPr>
            <w:tcW w:w="339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7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黑体" w:hAnsi="黑体" w:eastAsia="黑体"/>
          <w:b/>
          <w:bCs/>
          <w:sz w:val="30"/>
        </w:rPr>
      </w:pPr>
      <w:r>
        <w:rPr>
          <w:rFonts w:hint="eastAsia" w:ascii="黑体" w:hAnsi="黑体" w:eastAsia="黑体"/>
          <w:b/>
          <w:bCs/>
          <w:sz w:val="30"/>
        </w:rPr>
        <w:br w:type="page"/>
      </w:r>
    </w:p>
    <w:p>
      <w:pPr>
        <w:outlineLvl w:val="0"/>
        <w:rPr>
          <w:rFonts w:ascii="黑体" w:hAnsi="黑体" w:eastAsia="黑体"/>
          <w:b/>
          <w:bCs/>
          <w:sz w:val="30"/>
        </w:rPr>
      </w:pPr>
      <w:r>
        <w:rPr>
          <w:rFonts w:hint="eastAsia" w:ascii="黑体" w:hAnsi="黑体" w:eastAsia="黑体"/>
          <w:b/>
          <w:bCs/>
          <w:sz w:val="30"/>
        </w:rPr>
        <w:t>三、基地工作委员会组建计划及团队人员基本情况</w:t>
      </w:r>
      <w:r>
        <w:rPr>
          <w:rFonts w:hint="eastAsia" w:ascii="黑体" w:hAnsi="黑体" w:eastAsia="黑体"/>
          <w:sz w:val="30"/>
        </w:rPr>
        <w:t>（2000字以内）</w:t>
      </w:r>
    </w:p>
    <w:tbl>
      <w:tblPr>
        <w:tblStyle w:val="6"/>
        <w:tblW w:w="8292" w:type="dxa"/>
        <w:tblInd w:w="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</w:trPr>
        <w:tc>
          <w:tcPr>
            <w:tcW w:w="8292" w:type="dxa"/>
          </w:tcPr>
          <w:p>
            <w:pPr>
              <w:spacing w:before="240" w:line="360" w:lineRule="auto"/>
              <w:ind w:left="48"/>
              <w:rPr>
                <w:rFonts w:hint="eastAsia" w:ascii="Verdana" w:hAnsi="Verdana" w:eastAsia="宋体" w:cs="Verdana"/>
                <w:b/>
                <w:bCs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b/>
                <w:bCs/>
                <w:sz w:val="21"/>
                <w:szCs w:val="21"/>
                <w:shd w:val="clear" w:color="auto" w:fill="FFFFFF"/>
                <w:lang w:val="en-US" w:eastAsia="zh-CN"/>
              </w:rPr>
              <w:t>（一）基地工作委员会组建计划及人员基本情况</w:t>
            </w:r>
          </w:p>
          <w:p>
            <w:pPr>
              <w:spacing w:before="240" w:line="360" w:lineRule="auto"/>
              <w:ind w:left="48"/>
              <w:rPr>
                <w:rFonts w:hint="eastAsia" w:ascii="Verdana" w:hAnsi="Verdana" w:eastAsia="宋体" w:cs="Verdana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Verdana" w:hAnsi="Verdana" w:eastAsia="宋体" w:cs="Verdana"/>
                <w:sz w:val="21"/>
                <w:szCs w:val="21"/>
                <w:shd w:val="clear" w:color="auto" w:fill="FFFFFF"/>
              </w:rPr>
              <w:t>主  任：</w:t>
            </w:r>
          </w:p>
          <w:p>
            <w:pPr>
              <w:spacing w:before="240" w:line="360" w:lineRule="auto"/>
              <w:ind w:left="48"/>
              <w:rPr>
                <w:rFonts w:hint="default" w:ascii="Verdana" w:hAnsi="Verdana" w:eastAsia="宋体" w:cs="Verdana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sz w:val="21"/>
                <w:szCs w:val="21"/>
                <w:shd w:val="clear" w:color="auto" w:fill="FFFFFF"/>
              </w:rPr>
              <w:t>副主任：</w:t>
            </w:r>
          </w:p>
          <w:p>
            <w:pPr>
              <w:spacing w:before="240" w:line="360" w:lineRule="auto"/>
              <w:ind w:left="48"/>
              <w:rPr>
                <w:rFonts w:hint="eastAsia" w:ascii="Verdana" w:hAnsi="Verdana" w:eastAsia="宋体" w:cs="Verdana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Verdana" w:hAnsi="Verdana" w:eastAsia="宋体" w:cs="Verdana"/>
                <w:sz w:val="21"/>
                <w:szCs w:val="21"/>
                <w:shd w:val="clear" w:color="auto" w:fill="FFFFFF"/>
              </w:rPr>
              <w:t>办公室主任：</w:t>
            </w:r>
          </w:p>
          <w:p>
            <w:pPr>
              <w:spacing w:before="240" w:line="360" w:lineRule="auto"/>
              <w:ind w:left="48"/>
              <w:rPr>
                <w:rFonts w:hint="eastAsia" w:ascii="Verdana" w:hAnsi="Verdana" w:eastAsia="宋体" w:cs="Verdana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sz w:val="21"/>
                <w:szCs w:val="21"/>
                <w:shd w:val="clear" w:color="auto" w:fill="FFFFFF"/>
              </w:rPr>
              <w:t>秘  书：</w:t>
            </w:r>
          </w:p>
          <w:p>
            <w:pPr>
              <w:spacing w:before="240" w:line="360" w:lineRule="auto"/>
              <w:ind w:left="48"/>
              <w:rPr>
                <w:rFonts w:hint="eastAsia" w:ascii="Verdana" w:hAnsi="Verdana" w:eastAsia="宋体" w:cs="Verdana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sz w:val="21"/>
                <w:szCs w:val="21"/>
                <w:shd w:val="clear" w:color="auto" w:fill="FFFFFF"/>
                <w:lang w:val="en-US" w:eastAsia="zh-CN"/>
              </w:rPr>
              <w:t>专家顾问（  人）：</w:t>
            </w:r>
          </w:p>
          <w:p>
            <w:pPr>
              <w:spacing w:before="240" w:line="360" w:lineRule="auto"/>
              <w:ind w:left="48"/>
              <w:rPr>
                <w:rFonts w:hint="eastAsia" w:ascii="Verdana" w:hAnsi="Verdana" w:eastAsia="宋体" w:cs="Verdana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Verdana" w:hAnsi="Verdana" w:eastAsia="宋体" w:cs="Verdana"/>
                <w:sz w:val="21"/>
                <w:szCs w:val="21"/>
                <w:shd w:val="clear" w:color="auto" w:fill="FFFFFF"/>
              </w:rPr>
              <w:t>首批聘任专家委员（</w:t>
            </w:r>
            <w:r>
              <w:rPr>
                <w:rFonts w:hint="eastAsia" w:ascii="Verdana" w:hAnsi="Verdana" w:eastAsia="宋体" w:cs="Verdana"/>
                <w:sz w:val="21"/>
                <w:szCs w:val="21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Verdana" w:hAnsi="Verdana" w:eastAsia="宋体" w:cs="Verdana"/>
                <w:sz w:val="21"/>
                <w:szCs w:val="21"/>
                <w:shd w:val="clear" w:color="auto" w:fill="FFFFFF"/>
              </w:rPr>
              <w:t>人)：</w:t>
            </w:r>
          </w:p>
          <w:p>
            <w:pPr>
              <w:spacing w:before="240" w:line="360" w:lineRule="auto"/>
              <w:ind w:left="48"/>
              <w:rPr>
                <w:rFonts w:hint="eastAsia" w:ascii="Verdana" w:hAnsi="Verdana" w:eastAsia="宋体" w:cs="Verdana"/>
                <w:sz w:val="21"/>
                <w:szCs w:val="21"/>
                <w:shd w:val="clear" w:color="auto" w:fill="FFFFFF"/>
                <w:lang w:val="en-US" w:eastAsia="zh-CN"/>
              </w:rPr>
            </w:pPr>
          </w:p>
          <w:p>
            <w:pPr>
              <w:spacing w:before="240" w:line="360" w:lineRule="auto"/>
              <w:ind w:left="48"/>
              <w:rPr>
                <w:rFonts w:hint="eastAsia" w:ascii="Verdana" w:hAnsi="Verdana" w:eastAsia="宋体" w:cs="Verdana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sz w:val="21"/>
                <w:szCs w:val="21"/>
                <w:shd w:val="clear" w:color="auto" w:fill="FFFFFF"/>
                <w:lang w:val="en-US" w:eastAsia="zh-CN"/>
              </w:rPr>
              <w:t>基地工作人员（专职  名，兼职  名）：</w:t>
            </w:r>
          </w:p>
          <w:p>
            <w:pPr>
              <w:spacing w:before="240"/>
              <w:ind w:left="48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before="240" w:line="360" w:lineRule="auto"/>
              <w:ind w:left="48"/>
              <w:rPr>
                <w:rFonts w:hint="default" w:ascii="Verdana" w:hAnsi="Verdana" w:eastAsia="宋体" w:cs="Verdana"/>
                <w:b/>
                <w:bCs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Verdana" w:hAnsi="Verdana" w:eastAsia="宋体" w:cs="Verdana"/>
                <w:b/>
                <w:bCs/>
                <w:sz w:val="21"/>
                <w:szCs w:val="21"/>
                <w:shd w:val="clear" w:color="auto" w:fill="FFFFFF"/>
                <w:lang w:val="en-US" w:eastAsia="zh-CN"/>
              </w:rPr>
              <w:t>（二）基地工作机制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22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对标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管理办法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，订立规章制度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2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基地建设和运行严格按照《中国文艺评论基地评定管理办法（2022年2月修订）》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执行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新疆大学中国语言文学学院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为基地主要建设单位，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新疆文艺理论学会为协同建设单位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基地借助综合改革，有效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理顺学科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专业建设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、教学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改革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、科研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与社会服务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、人才培养和平台建设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之间的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内在关系。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结合基地建设目标和定位，出台基地系列规章制度，强化过程管理和目标考核。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22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完善组织架构，明确岗位职责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2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在明确基地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专兼职工作人员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的基础上，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聘请专家顾问和专家委员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。基地实行主任负责制，主要职责是对基地各项工作规划、研究方向、重大学术活动进行指导、把关和督促。基地建设办公室全面统筹，协调推进基地各项事务。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22" w:firstLineChars="200"/>
              <w:jc w:val="both"/>
              <w:textAlignment w:val="baseline"/>
              <w:outlineLvl w:val="9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加快信息化建设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提升学术交流效果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600" w:firstLineChars="200"/>
              <w:jc w:val="both"/>
              <w:textAlignment w:val="baseline"/>
              <w:outlineLvl w:val="9"/>
              <w:rPr>
                <w:rFonts w:ascii="仿宋" w:hAnsi="仿宋" w:eastAsia="仿宋"/>
                <w:sz w:val="30"/>
              </w:rPr>
            </w:pPr>
          </w:p>
        </w:tc>
      </w:tr>
    </w:tbl>
    <w:p>
      <w:pPr>
        <w:rPr>
          <w:rFonts w:ascii="黑体" w:hAnsi="黑体" w:eastAsia="黑体"/>
          <w:b/>
          <w:bCs/>
          <w:sz w:val="30"/>
        </w:rPr>
      </w:pPr>
      <w:r>
        <w:rPr>
          <w:rFonts w:hint="eastAsia" w:ascii="黑体" w:hAnsi="黑体" w:eastAsia="黑体"/>
          <w:b/>
          <w:bCs/>
          <w:sz w:val="30"/>
        </w:rPr>
        <w:t>四、基地工作计划简述</w:t>
      </w:r>
    </w:p>
    <w:p>
      <w:pPr>
        <w:outlineLvl w:val="0"/>
        <w:rPr>
          <w:rFonts w:ascii="黑体" w:hAnsi="黑体" w:eastAsia="黑体"/>
          <w:b/>
          <w:bCs/>
          <w:sz w:val="30"/>
        </w:rPr>
      </w:pPr>
      <w:r>
        <w:rPr>
          <w:rFonts w:hint="eastAsia" w:ascii="黑体" w:hAnsi="黑体" w:eastAsia="黑体"/>
          <w:sz w:val="30"/>
        </w:rPr>
        <w:t>（围绕未来3年文艺评论工作，制定工作计划，选题可参考附件2，但不局限于此。2000字以内。）</w:t>
      </w:r>
    </w:p>
    <w:tbl>
      <w:tblPr>
        <w:tblStyle w:val="6"/>
        <w:tblW w:w="8604" w:type="dxa"/>
        <w:tblInd w:w="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8" w:hRule="atLeast"/>
        </w:trPr>
        <w:tc>
          <w:tcPr>
            <w:tcW w:w="8604" w:type="dxa"/>
          </w:tcPr>
          <w:p>
            <w:pPr>
              <w:rPr>
                <w:rFonts w:ascii="仿宋" w:hAnsi="仿宋" w:eastAsia="仿宋"/>
                <w:b/>
                <w:sz w:val="30"/>
              </w:rPr>
            </w:pPr>
          </w:p>
          <w:p>
            <w:pPr>
              <w:rPr>
                <w:rFonts w:ascii="仿宋" w:hAnsi="仿宋" w:eastAsia="仿宋"/>
                <w:b/>
                <w:sz w:val="30"/>
              </w:rPr>
            </w:pPr>
          </w:p>
        </w:tc>
      </w:tr>
    </w:tbl>
    <w:p>
      <w:pPr>
        <w:rPr>
          <w:rFonts w:hint="eastAsia" w:ascii="黑体" w:hAnsi="黑体" w:eastAsia="黑体"/>
          <w:b/>
          <w:bCs/>
          <w:sz w:val="30"/>
        </w:rPr>
      </w:pPr>
    </w:p>
    <w:p>
      <w:pPr>
        <w:rPr>
          <w:rFonts w:ascii="黑体" w:hAnsi="黑体" w:eastAsia="黑体"/>
          <w:b/>
          <w:bCs/>
          <w:sz w:val="30"/>
        </w:rPr>
      </w:pPr>
      <w:r>
        <w:rPr>
          <w:rFonts w:hint="eastAsia" w:ascii="黑体" w:hAnsi="黑体" w:eastAsia="黑体"/>
          <w:b/>
          <w:bCs/>
          <w:sz w:val="30"/>
        </w:rPr>
        <w:t>五、依托单位（基地共建单位）意见</w:t>
      </w:r>
    </w:p>
    <w:tbl>
      <w:tblPr>
        <w:tblStyle w:val="6"/>
        <w:tblW w:w="843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4" w:hRule="atLeast"/>
        </w:trPr>
        <w:tc>
          <w:tcPr>
            <w:tcW w:w="843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ind w:firstLine="945" w:firstLineChars="450"/>
              <w:rPr>
                <w:rFonts w:ascii="仿宋" w:hAnsi="仿宋" w:eastAsia="仿宋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法人代表签字：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公章：</w:t>
            </w:r>
          </w:p>
        </w:tc>
      </w:tr>
    </w:tbl>
    <w:p>
      <w:pPr>
        <w:rPr>
          <w:rFonts w:ascii="仿宋" w:hAnsi="仿宋" w:eastAsia="仿宋"/>
        </w:rPr>
      </w:pPr>
    </w:p>
    <w:p>
      <w:pPr>
        <w:ind w:firstLine="640" w:firstLineChars="200"/>
        <w:rPr>
          <w:rFonts w:hint="eastAsia" w:ascii="黑体" w:hAnsi="黑体" w:eastAsia="黑体"/>
          <w:sz w:val="30"/>
        </w:rPr>
      </w:pPr>
      <w:r>
        <w:rPr>
          <w:rFonts w:hint="eastAsia" w:ascii="黑体" w:hAnsi="黑体" w:eastAsia="黑体"/>
        </w:rPr>
        <w:t>以上情况全部属实，</w:t>
      </w:r>
      <w:r>
        <w:rPr>
          <w:rFonts w:hint="eastAsia" w:ascii="黑体" w:hAnsi="黑体" w:eastAsia="黑体"/>
          <w:sz w:val="30"/>
        </w:rPr>
        <w:t>基地负责人签字：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6A3"/>
    <w:rsid w:val="002B7E6E"/>
    <w:rsid w:val="002F408A"/>
    <w:rsid w:val="003B485C"/>
    <w:rsid w:val="003B68C9"/>
    <w:rsid w:val="004A60A7"/>
    <w:rsid w:val="004C3EF3"/>
    <w:rsid w:val="00564175"/>
    <w:rsid w:val="005B502E"/>
    <w:rsid w:val="005E1F1C"/>
    <w:rsid w:val="00604799"/>
    <w:rsid w:val="006B3B7E"/>
    <w:rsid w:val="007156D1"/>
    <w:rsid w:val="0082529C"/>
    <w:rsid w:val="00837219"/>
    <w:rsid w:val="00837843"/>
    <w:rsid w:val="00907F5E"/>
    <w:rsid w:val="0092525A"/>
    <w:rsid w:val="009E66A3"/>
    <w:rsid w:val="00A01D85"/>
    <w:rsid w:val="00B637A2"/>
    <w:rsid w:val="00BB685F"/>
    <w:rsid w:val="00BF186E"/>
    <w:rsid w:val="00C1413C"/>
    <w:rsid w:val="00C278AF"/>
    <w:rsid w:val="00DE2273"/>
    <w:rsid w:val="00DF65B3"/>
    <w:rsid w:val="00E27AD1"/>
    <w:rsid w:val="00F16B3D"/>
    <w:rsid w:val="00F715E5"/>
    <w:rsid w:val="00F75116"/>
    <w:rsid w:val="01BA1847"/>
    <w:rsid w:val="086200D7"/>
    <w:rsid w:val="08FC2237"/>
    <w:rsid w:val="09E0188D"/>
    <w:rsid w:val="0A017978"/>
    <w:rsid w:val="0B2E56CF"/>
    <w:rsid w:val="0D2A4679"/>
    <w:rsid w:val="10DD43B2"/>
    <w:rsid w:val="12AC3602"/>
    <w:rsid w:val="16077AA0"/>
    <w:rsid w:val="163600D9"/>
    <w:rsid w:val="169A5A57"/>
    <w:rsid w:val="180711DA"/>
    <w:rsid w:val="18A54C97"/>
    <w:rsid w:val="1917555D"/>
    <w:rsid w:val="19E619D3"/>
    <w:rsid w:val="1B55031D"/>
    <w:rsid w:val="1BDA7F0D"/>
    <w:rsid w:val="1DFD6BF6"/>
    <w:rsid w:val="20BA3303"/>
    <w:rsid w:val="214F2B4C"/>
    <w:rsid w:val="2397223E"/>
    <w:rsid w:val="253F1EF4"/>
    <w:rsid w:val="258C03EA"/>
    <w:rsid w:val="28626760"/>
    <w:rsid w:val="28AF5861"/>
    <w:rsid w:val="2D227F11"/>
    <w:rsid w:val="2DF21C00"/>
    <w:rsid w:val="314C55AC"/>
    <w:rsid w:val="329C2BEC"/>
    <w:rsid w:val="335041A4"/>
    <w:rsid w:val="337B5632"/>
    <w:rsid w:val="33CA35EE"/>
    <w:rsid w:val="33E60818"/>
    <w:rsid w:val="362433FC"/>
    <w:rsid w:val="3CF7075F"/>
    <w:rsid w:val="3D3C3263"/>
    <w:rsid w:val="3D432EDB"/>
    <w:rsid w:val="3E283AA1"/>
    <w:rsid w:val="3F6F4C7E"/>
    <w:rsid w:val="40CD5F1D"/>
    <w:rsid w:val="41557FD3"/>
    <w:rsid w:val="41E164DD"/>
    <w:rsid w:val="43515CE6"/>
    <w:rsid w:val="437C3539"/>
    <w:rsid w:val="45756E47"/>
    <w:rsid w:val="470B2DF2"/>
    <w:rsid w:val="47A43EF6"/>
    <w:rsid w:val="47C326F9"/>
    <w:rsid w:val="4982130C"/>
    <w:rsid w:val="4B0E7738"/>
    <w:rsid w:val="4B6F7ABB"/>
    <w:rsid w:val="4BEB08AE"/>
    <w:rsid w:val="4F163B4E"/>
    <w:rsid w:val="51964435"/>
    <w:rsid w:val="52911429"/>
    <w:rsid w:val="533A4207"/>
    <w:rsid w:val="5375509C"/>
    <w:rsid w:val="54C328C1"/>
    <w:rsid w:val="56035381"/>
    <w:rsid w:val="56360BB3"/>
    <w:rsid w:val="565D1B63"/>
    <w:rsid w:val="578942B5"/>
    <w:rsid w:val="57C10645"/>
    <w:rsid w:val="582D55B9"/>
    <w:rsid w:val="589369B0"/>
    <w:rsid w:val="596733BB"/>
    <w:rsid w:val="59B77974"/>
    <w:rsid w:val="5A32045B"/>
    <w:rsid w:val="5D107784"/>
    <w:rsid w:val="5D3975A8"/>
    <w:rsid w:val="604E123D"/>
    <w:rsid w:val="620D4CEC"/>
    <w:rsid w:val="632D196C"/>
    <w:rsid w:val="6420319A"/>
    <w:rsid w:val="652637DB"/>
    <w:rsid w:val="659E6AB6"/>
    <w:rsid w:val="66F73FCB"/>
    <w:rsid w:val="687025DD"/>
    <w:rsid w:val="6CBE77ED"/>
    <w:rsid w:val="6D0F5309"/>
    <w:rsid w:val="6F0239B3"/>
    <w:rsid w:val="6F1B7BDD"/>
    <w:rsid w:val="70462679"/>
    <w:rsid w:val="70E91205"/>
    <w:rsid w:val="713C04FF"/>
    <w:rsid w:val="75271A80"/>
    <w:rsid w:val="75EB1A91"/>
    <w:rsid w:val="786E5FEC"/>
    <w:rsid w:val="789E2B1B"/>
    <w:rsid w:val="79765D47"/>
    <w:rsid w:val="7B8B5655"/>
    <w:rsid w:val="7F91462D"/>
    <w:rsid w:val="7FA0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 w:line="360" w:lineRule="atLeast"/>
      <w:jc w:val="left"/>
    </w:pPr>
    <w:rPr>
      <w:rFonts w:ascii="宋体" w:hAnsi="宋体" w:eastAsia="宋体"/>
      <w:kern w:val="0"/>
      <w:sz w:val="18"/>
      <w:szCs w:val="18"/>
    </w:rPr>
  </w:style>
  <w:style w:type="character" w:customStyle="1" w:styleId="7">
    <w:name w:val="页眉 Char"/>
    <w:basedOn w:val="5"/>
    <w:link w:val="3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157</Words>
  <Characters>896</Characters>
  <Lines>7</Lines>
  <Paragraphs>2</Paragraphs>
  <TotalTime>31</TotalTime>
  <ScaleCrop>false</ScaleCrop>
  <LinksUpToDate>false</LinksUpToDate>
  <CharactersWithSpaces>1051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HP</cp:lastModifiedBy>
  <cp:lastPrinted>2022-03-14T05:14:00Z</cp:lastPrinted>
  <dcterms:modified xsi:type="dcterms:W3CDTF">2023-07-03T04:54:46Z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A63DED592E0E483191BDBA4DEE713700</vt:lpwstr>
  </property>
</Properties>
</file>